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4C5042"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4C5042">
        <w:rPr>
          <w:rFonts w:ascii="Arial" w:hAnsi="Arial" w:cs="Arial"/>
          <w:b/>
          <w:sz w:val="18"/>
          <w:szCs w:val="18"/>
          <w:u w:val="single"/>
        </w:rPr>
        <w:t>Basis of Evaluation:</w:t>
      </w:r>
      <w:r w:rsidR="004060C7" w:rsidRPr="004C5042">
        <w:rPr>
          <w:rFonts w:ascii="Arial" w:hAnsi="Arial" w:cs="Arial"/>
          <w:b/>
          <w:sz w:val="18"/>
          <w:szCs w:val="18"/>
          <w:u w:val="single"/>
        </w:rPr>
        <w:t xml:space="preserve"> </w:t>
      </w:r>
      <w:r w:rsidR="00882D4A" w:rsidRPr="004C5042">
        <w:rPr>
          <w:rFonts w:ascii="Arial" w:hAnsi="Arial" w:cs="Arial"/>
          <w:b/>
          <w:sz w:val="18"/>
          <w:szCs w:val="18"/>
          <w:u w:val="single"/>
        </w:rPr>
        <w:t>Offer submitted by the bidder shall be in two part .Evaluation of L1 (Lowest) bidder shall be done based on their</w:t>
      </w:r>
      <w:r w:rsidR="00822D39" w:rsidRPr="004C5042">
        <w:rPr>
          <w:rFonts w:ascii="Arial" w:hAnsi="Arial" w:cs="Arial"/>
          <w:b/>
          <w:sz w:val="18"/>
          <w:szCs w:val="18"/>
          <w:u w:val="single"/>
        </w:rPr>
        <w:t xml:space="preserve"> </w:t>
      </w:r>
      <w:r w:rsidR="004C5042">
        <w:rPr>
          <w:rFonts w:ascii="Arial" w:hAnsi="Arial" w:cs="Arial"/>
          <w:b/>
          <w:sz w:val="18"/>
          <w:szCs w:val="18"/>
          <w:u w:val="single"/>
        </w:rPr>
        <w:t>overall</w:t>
      </w:r>
      <w:r w:rsidR="00822D39" w:rsidRPr="004C5042">
        <w:rPr>
          <w:rFonts w:ascii="Arial" w:hAnsi="Arial" w:cs="Arial"/>
          <w:b/>
          <w:sz w:val="18"/>
          <w:szCs w:val="18"/>
          <w:u w:val="single"/>
        </w:rPr>
        <w:t xml:space="preserve"> </w:t>
      </w:r>
      <w:r w:rsidR="00F26C45" w:rsidRPr="004C5042">
        <w:rPr>
          <w:rFonts w:ascii="Arial" w:hAnsi="Arial" w:cs="Arial"/>
          <w:b/>
          <w:sz w:val="18"/>
          <w:szCs w:val="18"/>
          <w:u w:val="single"/>
        </w:rPr>
        <w:t xml:space="preserve">lowest landed Amount </w:t>
      </w:r>
      <w:r w:rsidR="004C5042">
        <w:rPr>
          <w:rFonts w:ascii="Arial" w:hAnsi="Arial" w:cs="Arial"/>
          <w:b/>
          <w:sz w:val="18"/>
          <w:szCs w:val="18"/>
          <w:u w:val="single"/>
        </w:rPr>
        <w:t xml:space="preserve">basis </w:t>
      </w:r>
      <w:r w:rsidR="00F26C45" w:rsidRPr="004C5042">
        <w:rPr>
          <w:rFonts w:ascii="Arial" w:hAnsi="Arial" w:cs="Arial"/>
          <w:b/>
          <w:sz w:val="18"/>
          <w:szCs w:val="18"/>
          <w:u w:val="single"/>
        </w:rPr>
        <w:t xml:space="preserve">as per price format </w:t>
      </w:r>
      <w:r w:rsidR="00882D4A" w:rsidRPr="004C5042">
        <w:rPr>
          <w:rFonts w:ascii="Arial" w:hAnsi="Arial" w:cs="Arial"/>
          <w:b/>
          <w:sz w:val="18"/>
          <w:szCs w:val="18"/>
          <w:u w:val="single"/>
        </w:rPr>
        <w:t xml:space="preserve">subject to qualify in  Part I i.e. Pre Qualification Part. Bidder should quote their </w:t>
      </w:r>
      <w:r w:rsidR="0058007F" w:rsidRPr="004C5042">
        <w:rPr>
          <w:rFonts w:ascii="Arial" w:hAnsi="Arial" w:cs="Arial"/>
          <w:b/>
          <w:sz w:val="18"/>
          <w:szCs w:val="18"/>
          <w:u w:val="single"/>
        </w:rPr>
        <w:t>Amount in</w:t>
      </w:r>
      <w:r w:rsidR="00882D4A" w:rsidRPr="004C5042">
        <w:rPr>
          <w:rFonts w:ascii="Arial" w:hAnsi="Arial" w:cs="Arial"/>
          <w:b/>
          <w:sz w:val="18"/>
          <w:szCs w:val="18"/>
          <w:u w:val="single"/>
        </w:rPr>
        <w:t xml:space="preserve"> both figures as well as in words. In case of any disc</w:t>
      </w:r>
      <w:r w:rsidR="0058007F" w:rsidRPr="004C5042">
        <w:rPr>
          <w:rFonts w:ascii="Arial" w:hAnsi="Arial" w:cs="Arial"/>
          <w:b/>
          <w:sz w:val="18"/>
          <w:szCs w:val="18"/>
          <w:u w:val="single"/>
        </w:rPr>
        <w:t>repancy in figure and words Amount</w:t>
      </w:r>
      <w:r w:rsidR="00882D4A" w:rsidRPr="004C5042">
        <w:rPr>
          <w:rFonts w:ascii="Arial" w:hAnsi="Arial" w:cs="Arial"/>
          <w:b/>
          <w:sz w:val="18"/>
          <w:szCs w:val="18"/>
          <w:u w:val="single"/>
        </w:rPr>
        <w:t xml:space="preserve">, then </w:t>
      </w:r>
      <w:r w:rsidR="0058007F" w:rsidRPr="004C5042">
        <w:rPr>
          <w:rFonts w:ascii="Arial" w:hAnsi="Arial" w:cs="Arial"/>
          <w:b/>
          <w:sz w:val="18"/>
          <w:szCs w:val="18"/>
          <w:u w:val="single"/>
        </w:rPr>
        <w:t>Amount written</w:t>
      </w:r>
      <w:r w:rsidR="00882D4A" w:rsidRPr="004C5042">
        <w:rPr>
          <w:rFonts w:ascii="Arial" w:hAnsi="Arial" w:cs="Arial"/>
          <w:b/>
          <w:sz w:val="18"/>
          <w:szCs w:val="18"/>
          <w:u w:val="single"/>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4C5042"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4C5042">
        <w:rPr>
          <w:rFonts w:ascii="Arial" w:hAnsi="Arial" w:cs="Arial"/>
          <w:b/>
          <w:sz w:val="18"/>
          <w:szCs w:val="18"/>
          <w:u w:val="single"/>
        </w:rPr>
        <w:t xml:space="preserve">Delivery </w:t>
      </w:r>
      <w:r w:rsidR="006A618C" w:rsidRPr="004C5042">
        <w:rPr>
          <w:rFonts w:ascii="Arial" w:hAnsi="Arial" w:cs="Arial"/>
          <w:b/>
          <w:sz w:val="18"/>
          <w:szCs w:val="18"/>
          <w:u w:val="single"/>
        </w:rPr>
        <w:t>Schedule:</w:t>
      </w:r>
      <w:r w:rsidR="006A618C" w:rsidRPr="004C5042">
        <w:rPr>
          <w:rFonts w:ascii="Arial" w:hAnsi="Arial" w:cs="Arial"/>
          <w:b/>
          <w:bCs/>
          <w:sz w:val="18"/>
          <w:szCs w:val="18"/>
          <w:u w:val="single"/>
        </w:rPr>
        <w:t xml:space="preserve"> </w:t>
      </w:r>
      <w:r w:rsidR="004C5042" w:rsidRPr="004C5042">
        <w:rPr>
          <w:rFonts w:ascii="Arial" w:hAnsi="Arial" w:cs="Arial"/>
          <w:b/>
          <w:bCs/>
          <w:sz w:val="18"/>
          <w:szCs w:val="18"/>
          <w:u w:val="single"/>
        </w:rPr>
        <w:t>03 months from PO date.</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5D54DA" w:rsidRDefault="005D54DA" w:rsidP="005D54DA">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 drawing, without any technical deviation.</w:t>
      </w:r>
    </w:p>
    <w:p w:rsidR="005D54DA" w:rsidRDefault="005D54DA" w:rsidP="005D54DA">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F15" w:rsidRDefault="00486F15" w:rsidP="00261942">
      <w:pPr>
        <w:spacing w:after="0" w:line="240" w:lineRule="auto"/>
      </w:pPr>
      <w:r>
        <w:separator/>
      </w:r>
    </w:p>
  </w:endnote>
  <w:endnote w:type="continuationSeparator" w:id="1">
    <w:p w:rsidR="00486F15" w:rsidRDefault="00486F15"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F15" w:rsidRDefault="00486F15" w:rsidP="00261942">
      <w:pPr>
        <w:spacing w:after="0" w:line="240" w:lineRule="auto"/>
      </w:pPr>
      <w:r>
        <w:separator/>
      </w:r>
    </w:p>
  </w:footnote>
  <w:footnote w:type="continuationSeparator" w:id="1">
    <w:p w:rsidR="00486F15" w:rsidRDefault="00486F15"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4C5042">
      <w:t>210789/8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45FD"/>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7188"/>
    <w:rsid w:val="004835B4"/>
    <w:rsid w:val="0048469E"/>
    <w:rsid w:val="00486F15"/>
    <w:rsid w:val="00494B54"/>
    <w:rsid w:val="0049505B"/>
    <w:rsid w:val="00496E7D"/>
    <w:rsid w:val="00497939"/>
    <w:rsid w:val="004B3A9C"/>
    <w:rsid w:val="004C5042"/>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690E"/>
    <w:rsid w:val="005C2956"/>
    <w:rsid w:val="005C7147"/>
    <w:rsid w:val="005C780A"/>
    <w:rsid w:val="005D54D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66226"/>
    <w:rsid w:val="00B706C9"/>
    <w:rsid w:val="00B70765"/>
    <w:rsid w:val="00B74590"/>
    <w:rsid w:val="00B80B9A"/>
    <w:rsid w:val="00B81347"/>
    <w:rsid w:val="00B906AE"/>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6</Pages>
  <Words>3382</Words>
  <Characters>19279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543</cp:revision>
  <cp:lastPrinted>2021-07-07T05:01:00Z</cp:lastPrinted>
  <dcterms:created xsi:type="dcterms:W3CDTF">2016-12-15T10:11:00Z</dcterms:created>
  <dcterms:modified xsi:type="dcterms:W3CDTF">2021-09-13T09:38:00Z</dcterms:modified>
</cp:coreProperties>
</file>